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3BE9" w14:textId="77777777" w:rsidR="00A849A5" w:rsidRPr="00742DC5" w:rsidRDefault="00A849A5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742DC5">
        <w:rPr>
          <w:rFonts w:ascii="Times New Roman" w:hAnsi="Times New Roman" w:cs="Times New Roman"/>
          <w:b/>
          <w:sz w:val="28"/>
          <w:szCs w:val="32"/>
          <w:lang w:val="uk-UA"/>
        </w:rPr>
        <w:t>Кошторис ГО "Едьюкаторія"</w:t>
      </w:r>
    </w:p>
    <w:p w14:paraId="7727FDFB" w14:textId="668585F4" w:rsidR="00206A3E" w:rsidRDefault="00A849A5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742DC5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на </w:t>
      </w:r>
      <w:r w:rsidR="00C66A02">
        <w:rPr>
          <w:rFonts w:ascii="Times New Roman" w:hAnsi="Times New Roman" w:cs="Times New Roman"/>
          <w:b/>
          <w:sz w:val="28"/>
          <w:szCs w:val="32"/>
          <w:lang w:val="uk-UA"/>
        </w:rPr>
        <w:t>І</w:t>
      </w:r>
      <w:r w:rsidRPr="00742DC5">
        <w:rPr>
          <w:rFonts w:ascii="Times New Roman" w:hAnsi="Times New Roman" w:cs="Times New Roman"/>
          <w:b/>
          <w:sz w:val="28"/>
          <w:szCs w:val="32"/>
          <w:lang w:val="uk-UA"/>
        </w:rPr>
        <w:t xml:space="preserve"> квартал 20</w:t>
      </w:r>
      <w:r w:rsidR="00AA6949" w:rsidRPr="00FF2692">
        <w:rPr>
          <w:rFonts w:ascii="Times New Roman" w:hAnsi="Times New Roman" w:cs="Times New Roman"/>
          <w:b/>
          <w:sz w:val="28"/>
          <w:szCs w:val="32"/>
          <w:lang w:val="ru-RU"/>
        </w:rPr>
        <w:t>2</w:t>
      </w:r>
      <w:r w:rsidR="00767C4B">
        <w:rPr>
          <w:rFonts w:ascii="Times New Roman" w:hAnsi="Times New Roman" w:cs="Times New Roman"/>
          <w:b/>
          <w:sz w:val="28"/>
          <w:szCs w:val="32"/>
          <w:lang w:val="ru-RU"/>
        </w:rPr>
        <w:t>2</w:t>
      </w:r>
      <w:r w:rsidRPr="00742DC5">
        <w:rPr>
          <w:rFonts w:ascii="Times New Roman" w:hAnsi="Times New Roman" w:cs="Times New Roman"/>
          <w:b/>
          <w:sz w:val="28"/>
          <w:szCs w:val="32"/>
          <w:lang w:val="uk-UA"/>
        </w:rPr>
        <w:t xml:space="preserve"> року</w:t>
      </w:r>
    </w:p>
    <w:p w14:paraId="1DC7AAAF" w14:textId="24E8A09F" w:rsidR="00AE73CD" w:rsidRDefault="00AE73CD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14:paraId="0B66BD92" w14:textId="77777777" w:rsidR="00772D60" w:rsidRPr="00742DC5" w:rsidRDefault="00772D60" w:rsidP="00A8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tbl>
      <w:tblPr>
        <w:tblpPr w:leftFromText="180" w:rightFromText="180" w:vertAnchor="text" w:horzAnchor="margin" w:tblpY="-52"/>
        <w:tblW w:w="9787" w:type="dxa"/>
        <w:tblLook w:val="04A0" w:firstRow="1" w:lastRow="0" w:firstColumn="1" w:lastColumn="0" w:noHBand="0" w:noVBand="1"/>
      </w:tblPr>
      <w:tblGrid>
        <w:gridCol w:w="6804"/>
        <w:gridCol w:w="1857"/>
        <w:gridCol w:w="1126"/>
      </w:tblGrid>
      <w:tr w:rsidR="00D37E06" w:rsidRPr="00767C4B" w14:paraId="01FFDC97" w14:textId="77777777" w:rsidTr="00D37E06">
        <w:trPr>
          <w:trHeight w:val="435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5EAD41" w14:textId="77777777" w:rsidR="00D37E06" w:rsidRPr="00767C4B" w:rsidRDefault="00D37E06" w:rsidP="00D3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І. Дохідна частина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42960F1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550 005,33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78DE95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100,0%</w:t>
            </w:r>
          </w:p>
        </w:tc>
      </w:tr>
      <w:tr w:rsidR="00D37E06" w:rsidRPr="00767C4B" w14:paraId="692C5BE5" w14:textId="77777777" w:rsidTr="00D37E0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3E4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1. Залишок коштів на 01.01.2022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A405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220 005,33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DC5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40,0%</w:t>
            </w:r>
          </w:p>
        </w:tc>
      </w:tr>
      <w:tr w:rsidR="00D37E06" w:rsidRPr="00767C4B" w14:paraId="085DCA6D" w14:textId="77777777" w:rsidTr="00D37E0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C45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2. План надходжень у І кварталі 2022 року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B7A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330 000,00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D30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60,0%</w:t>
            </w:r>
          </w:p>
        </w:tc>
      </w:tr>
      <w:tr w:rsidR="00D37E06" w:rsidRPr="00767C4B" w14:paraId="22BF19EC" w14:textId="77777777" w:rsidTr="00D37E06">
        <w:trPr>
          <w:trHeight w:val="432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2B5EDD" w14:textId="77777777" w:rsidR="00D37E06" w:rsidRPr="00767C4B" w:rsidRDefault="00D37E06" w:rsidP="00D3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ІІ. Витратна частина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E2FEA7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234 600,00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A50399D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100,0%</w:t>
            </w:r>
          </w:p>
        </w:tc>
      </w:tr>
      <w:tr w:rsidR="00D37E06" w:rsidRPr="00767C4B" w14:paraId="720FB87F" w14:textId="77777777" w:rsidTr="00D37E06">
        <w:trPr>
          <w:trHeight w:val="6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3D11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1. Охорона школи (постійно діюча охорона школи, пожежна автоматика, кнопка тривоги)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6FD9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99 600,00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93EE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42,5%</w:t>
            </w:r>
          </w:p>
        </w:tc>
      </w:tr>
      <w:tr w:rsidR="00D37E06" w:rsidRPr="00767C4B" w14:paraId="6124FF61" w14:textId="77777777" w:rsidTr="00D37E0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253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2. Проведення конференцій, свят, заохочення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377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70 000,00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92A1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29,8%</w:t>
            </w:r>
          </w:p>
        </w:tc>
      </w:tr>
      <w:tr w:rsidR="00D37E06" w:rsidRPr="00767C4B" w14:paraId="33531CEC" w14:textId="77777777" w:rsidTr="00D37E0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4B9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3. Утримання школи (терміновий дрібний ремонт, придбання засобів гігієни, тощо)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AA0B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30 000,00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3DC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12,8%</w:t>
            </w:r>
          </w:p>
        </w:tc>
      </w:tr>
      <w:tr w:rsidR="00D37E06" w:rsidRPr="00767C4B" w14:paraId="273A1E99" w14:textId="77777777" w:rsidTr="00D37E06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6F3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4. Інші термінові потреби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2A41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30 000,00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DF60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12,8%</w:t>
            </w:r>
          </w:p>
        </w:tc>
      </w:tr>
      <w:tr w:rsidR="00D37E06" w:rsidRPr="00767C4B" w14:paraId="5DA7D72D" w14:textId="77777777" w:rsidTr="00D37E06">
        <w:trPr>
          <w:trHeight w:val="63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9A50" w14:textId="77777777" w:rsidR="00D37E06" w:rsidRPr="00767C4B" w:rsidRDefault="00D37E06" w:rsidP="00D37E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6. Витрати на утримання ГО (витрати на РКО банку, суборенда офісу, ін.)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F1E3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7101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 w:eastAsia="uk-UA"/>
              </w:rPr>
              <w:t>2,1%</w:t>
            </w:r>
          </w:p>
        </w:tc>
      </w:tr>
      <w:tr w:rsidR="00D37E06" w:rsidRPr="00767C4B" w14:paraId="2958711B" w14:textId="77777777" w:rsidTr="00D37E06">
        <w:trPr>
          <w:trHeight w:val="542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AF6D2CF" w14:textId="77777777" w:rsidR="00D37E06" w:rsidRPr="00767C4B" w:rsidRDefault="00D37E06" w:rsidP="00D37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ІІІ. Залишок коштів на 01.04.2022 (план)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A021389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315 405,33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B43B6B" w14:textId="77777777" w:rsidR="00D37E06" w:rsidRPr="00767C4B" w:rsidRDefault="00D37E06" w:rsidP="00D37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  <w:r w:rsidRPr="00767C4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uk-UA"/>
              </w:rPr>
              <w:t>х</w:t>
            </w:r>
          </w:p>
        </w:tc>
      </w:tr>
    </w:tbl>
    <w:p w14:paraId="1E8B6C40" w14:textId="4211BF85" w:rsidR="00A92360" w:rsidRDefault="00A92360" w:rsidP="00A923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0F3DD52B" w14:textId="755545BA" w:rsidR="007B7F9D" w:rsidRDefault="00FE05BF" w:rsidP="00A9236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0E95FC59" wp14:editId="5F5C1B6F">
            <wp:extent cx="6319406" cy="43815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62" cy="4396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F9D" w:rsidSect="00D37E0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A5"/>
    <w:rsid w:val="000276AB"/>
    <w:rsid w:val="00067A28"/>
    <w:rsid w:val="001A6D16"/>
    <w:rsid w:val="001D455B"/>
    <w:rsid w:val="00206A3E"/>
    <w:rsid w:val="002F4CE8"/>
    <w:rsid w:val="0034129B"/>
    <w:rsid w:val="0035754F"/>
    <w:rsid w:val="0056072C"/>
    <w:rsid w:val="005A11A4"/>
    <w:rsid w:val="00603684"/>
    <w:rsid w:val="006342A1"/>
    <w:rsid w:val="00652735"/>
    <w:rsid w:val="00672C8C"/>
    <w:rsid w:val="00681E10"/>
    <w:rsid w:val="00742DC5"/>
    <w:rsid w:val="00767C4B"/>
    <w:rsid w:val="00772D60"/>
    <w:rsid w:val="00784E51"/>
    <w:rsid w:val="00786E79"/>
    <w:rsid w:val="007B7F9D"/>
    <w:rsid w:val="007C0699"/>
    <w:rsid w:val="00833E9A"/>
    <w:rsid w:val="00893615"/>
    <w:rsid w:val="008A55F5"/>
    <w:rsid w:val="008F4ACC"/>
    <w:rsid w:val="008F4D7F"/>
    <w:rsid w:val="00975709"/>
    <w:rsid w:val="009969D5"/>
    <w:rsid w:val="009C4368"/>
    <w:rsid w:val="009F1638"/>
    <w:rsid w:val="00A849A5"/>
    <w:rsid w:val="00A92360"/>
    <w:rsid w:val="00AA6949"/>
    <w:rsid w:val="00AE73CD"/>
    <w:rsid w:val="00B01B34"/>
    <w:rsid w:val="00B069AC"/>
    <w:rsid w:val="00B072FB"/>
    <w:rsid w:val="00C17694"/>
    <w:rsid w:val="00C31B78"/>
    <w:rsid w:val="00C66A02"/>
    <w:rsid w:val="00D37E06"/>
    <w:rsid w:val="00E22058"/>
    <w:rsid w:val="00E32E1C"/>
    <w:rsid w:val="00E427D5"/>
    <w:rsid w:val="00E911F0"/>
    <w:rsid w:val="00E94FB1"/>
    <w:rsid w:val="00F102F7"/>
    <w:rsid w:val="00F35561"/>
    <w:rsid w:val="00F75CE2"/>
    <w:rsid w:val="00FE05B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6148"/>
  <w15:chartTrackingRefBased/>
  <w15:docId w15:val="{3D690F73-DE0D-4A2D-AB32-D2F293D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2E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2E1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E32E1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2E1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E32E1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32E1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Онищенко</dc:creator>
  <cp:keywords/>
  <dc:description/>
  <cp:lastModifiedBy>Онищенко Надія Григорівна</cp:lastModifiedBy>
  <cp:revision>5</cp:revision>
  <dcterms:created xsi:type="dcterms:W3CDTF">2022-01-17T15:35:00Z</dcterms:created>
  <dcterms:modified xsi:type="dcterms:W3CDTF">2022-01-17T15:38:00Z</dcterms:modified>
</cp:coreProperties>
</file>